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CC99" w14:textId="74E51206" w:rsidR="00D12DA5" w:rsidRPr="00FA6706" w:rsidRDefault="00BB2119" w:rsidP="00B80F9D">
      <w:pPr>
        <w:jc w:val="center"/>
        <w:rPr>
          <w:rFonts w:asciiTheme="minorHAnsi" w:eastAsiaTheme="majorEastAsia" w:hAnsiTheme="minorHAnsi" w:cstheme="minorHAnsi"/>
          <w:b/>
        </w:rPr>
      </w:pPr>
      <w:r w:rsidRPr="001A1C11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A1E8C01" wp14:editId="368A8FC7">
            <wp:simplePos x="0" y="0"/>
            <wp:positionH relativeFrom="margin">
              <wp:posOffset>1713230</wp:posOffset>
            </wp:positionH>
            <wp:positionV relativeFrom="paragraph">
              <wp:posOffset>-603250</wp:posOffset>
            </wp:positionV>
            <wp:extent cx="2148856" cy="540000"/>
            <wp:effectExtent l="0" t="0" r="3810" b="0"/>
            <wp:wrapNone/>
            <wp:docPr id="5" name="圖片 5" descr="SRACP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RACP_biling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56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F9D" w:rsidRPr="00FA6706">
        <w:rPr>
          <w:rFonts w:asciiTheme="minorHAnsi" w:eastAsiaTheme="majorEastAsia" w:hAnsiTheme="minorHAnsi" w:cstheme="minorHAnsi"/>
          <w:b/>
        </w:rPr>
        <w:t>紅酒義賣</w:t>
      </w:r>
      <w:bookmarkStart w:id="0" w:name="_Hlk49781540"/>
      <w:r w:rsidR="00B80F9D" w:rsidRPr="00FA6706">
        <w:rPr>
          <w:rFonts w:asciiTheme="minorHAnsi" w:eastAsiaTheme="majorEastAsia" w:hAnsiTheme="minorHAnsi" w:cstheme="minorHAnsi"/>
          <w:b/>
        </w:rPr>
        <w:t>訂購表格</w:t>
      </w:r>
      <w:bookmarkEnd w:id="0"/>
      <w:r w:rsidR="00B80F9D" w:rsidRPr="00FA6706">
        <w:rPr>
          <w:rFonts w:asciiTheme="minorHAnsi" w:eastAsiaTheme="majorEastAsia" w:hAnsiTheme="minorHAnsi" w:cstheme="minorHAnsi"/>
          <w:b/>
        </w:rPr>
        <w:t xml:space="preserve"> Wine Charity Sale Ordering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AD2820" w:rsidRPr="00FA6706" w14:paraId="7CF706CA" w14:textId="4CBCE040" w:rsidTr="00A45148">
        <w:tc>
          <w:tcPr>
            <w:tcW w:w="5240" w:type="dxa"/>
          </w:tcPr>
          <w:p w14:paraId="5C9C80C3" w14:textId="7CACD4FA" w:rsidR="00AD2820" w:rsidRPr="00FA6706" w:rsidRDefault="00AD2820" w:rsidP="00AD2820">
            <w:pP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紅酒款式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Types of Wine</w:t>
            </w:r>
          </w:p>
        </w:tc>
        <w:tc>
          <w:tcPr>
            <w:tcW w:w="1559" w:type="dxa"/>
          </w:tcPr>
          <w:p w14:paraId="7B04A9E7" w14:textId="65D2A487" w:rsidR="00AD2820" w:rsidRPr="00FA6706" w:rsidRDefault="00AD2820" w:rsidP="00AD2820">
            <w:pP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價格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2410" w:type="dxa"/>
          </w:tcPr>
          <w:p w14:paraId="210F851E" w14:textId="79D23F6D" w:rsidR="00AD2820" w:rsidRPr="00FA6706" w:rsidRDefault="00AD2820" w:rsidP="00AD2820">
            <w:pP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訂購數量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支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 Order(Bottle)</w:t>
            </w:r>
          </w:p>
        </w:tc>
      </w:tr>
      <w:tr w:rsidR="00007338" w:rsidRPr="00FA6706" w14:paraId="4ABCEB6D" w14:textId="77777777" w:rsidTr="00A45148">
        <w:tc>
          <w:tcPr>
            <w:tcW w:w="5240" w:type="dxa"/>
            <w:vAlign w:val="center"/>
          </w:tcPr>
          <w:p w14:paraId="184BF0BB" w14:textId="013D8BCB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AC7CE1">
              <w:rPr>
                <w:rFonts w:asciiTheme="minorHAnsi" w:eastAsiaTheme="majorEastAsia" w:hAnsiTheme="minorHAnsi" w:cstheme="minorHAnsi" w:hint="eastAsia"/>
              </w:rPr>
              <w:t xml:space="preserve">Chateau </w:t>
            </w:r>
            <w:proofErr w:type="spellStart"/>
            <w:r w:rsidRPr="00AC7CE1">
              <w:rPr>
                <w:rFonts w:asciiTheme="minorHAnsi" w:eastAsiaTheme="majorEastAsia" w:hAnsiTheme="minorHAnsi" w:cstheme="minorHAnsi" w:hint="eastAsia"/>
              </w:rPr>
              <w:t>Ducru-Beaucaillou</w:t>
            </w:r>
            <w:proofErr w:type="spellEnd"/>
            <w:r w:rsidRPr="00AC7CE1">
              <w:rPr>
                <w:rFonts w:asciiTheme="minorHAnsi" w:eastAsiaTheme="majorEastAsia" w:hAnsiTheme="minorHAnsi" w:cstheme="minorHAnsi" w:hint="eastAsia"/>
              </w:rPr>
              <w:t xml:space="preserve"> 2008</w:t>
            </w:r>
          </w:p>
        </w:tc>
        <w:tc>
          <w:tcPr>
            <w:tcW w:w="1559" w:type="dxa"/>
            <w:vAlign w:val="center"/>
          </w:tcPr>
          <w:p w14:paraId="345EE956" w14:textId="7EBADD55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1300</w:t>
            </w:r>
          </w:p>
        </w:tc>
        <w:tc>
          <w:tcPr>
            <w:tcW w:w="2410" w:type="dxa"/>
          </w:tcPr>
          <w:p w14:paraId="382A52F2" w14:textId="15552485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007338" w:rsidRPr="00FA6706" w14:paraId="3E4029C0" w14:textId="77777777" w:rsidTr="00A45148">
        <w:tc>
          <w:tcPr>
            <w:tcW w:w="5240" w:type="dxa"/>
            <w:vAlign w:val="center"/>
          </w:tcPr>
          <w:p w14:paraId="1C775BA1" w14:textId="1EE94ECF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AC7CE1">
              <w:rPr>
                <w:rFonts w:asciiTheme="minorHAnsi" w:eastAsiaTheme="majorEastAsia" w:hAnsiTheme="minorHAnsi" w:cstheme="minorHAnsi" w:hint="eastAsia"/>
              </w:rPr>
              <w:t>Chateau Lynch-</w:t>
            </w:r>
            <w:proofErr w:type="spellStart"/>
            <w:r w:rsidRPr="00AC7CE1">
              <w:rPr>
                <w:rFonts w:asciiTheme="minorHAnsi" w:eastAsiaTheme="majorEastAsia" w:hAnsiTheme="minorHAnsi" w:cstheme="minorHAnsi" w:hint="eastAsia"/>
              </w:rPr>
              <w:t>Bages</w:t>
            </w:r>
            <w:proofErr w:type="spellEnd"/>
            <w:r w:rsidRPr="00AC7CE1">
              <w:rPr>
                <w:rFonts w:asciiTheme="minorHAnsi" w:eastAsiaTheme="majorEastAsia" w:hAnsiTheme="minorHAnsi" w:cstheme="minorHAnsi" w:hint="eastAsia"/>
              </w:rPr>
              <w:t xml:space="preserve"> 2008</w:t>
            </w:r>
          </w:p>
        </w:tc>
        <w:tc>
          <w:tcPr>
            <w:tcW w:w="1559" w:type="dxa"/>
            <w:vAlign w:val="center"/>
          </w:tcPr>
          <w:p w14:paraId="2A02E9DC" w14:textId="30DFC932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1000</w:t>
            </w:r>
          </w:p>
        </w:tc>
        <w:tc>
          <w:tcPr>
            <w:tcW w:w="2410" w:type="dxa"/>
          </w:tcPr>
          <w:p w14:paraId="4CD26381" w14:textId="7E66B38B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007338" w:rsidRPr="00FA6706" w14:paraId="3684449B" w14:textId="77777777" w:rsidTr="00A45148">
        <w:tc>
          <w:tcPr>
            <w:tcW w:w="5240" w:type="dxa"/>
            <w:vAlign w:val="center"/>
          </w:tcPr>
          <w:p w14:paraId="41B89A09" w14:textId="04A080C8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AC7CE1">
              <w:rPr>
                <w:rFonts w:asciiTheme="minorHAnsi" w:eastAsiaTheme="majorEastAsia" w:hAnsiTheme="minorHAnsi" w:cstheme="minorHAnsi" w:hint="eastAsia"/>
              </w:rPr>
              <w:t xml:space="preserve">Chateau </w:t>
            </w:r>
            <w:proofErr w:type="spellStart"/>
            <w:r w:rsidRPr="00AC7CE1">
              <w:rPr>
                <w:rFonts w:asciiTheme="minorHAnsi" w:eastAsiaTheme="majorEastAsia" w:hAnsiTheme="minorHAnsi" w:cstheme="minorHAnsi" w:hint="eastAsia"/>
              </w:rPr>
              <w:t>Duhart-Milon</w:t>
            </w:r>
            <w:proofErr w:type="spellEnd"/>
            <w:r w:rsidRPr="00AC7CE1">
              <w:rPr>
                <w:rFonts w:asciiTheme="minorHAnsi" w:eastAsiaTheme="majorEastAsia" w:hAnsiTheme="minorHAnsi" w:cstheme="minorHAnsi" w:hint="eastAsia"/>
              </w:rPr>
              <w:t xml:space="preserve"> 2004</w:t>
            </w:r>
          </w:p>
        </w:tc>
        <w:tc>
          <w:tcPr>
            <w:tcW w:w="1559" w:type="dxa"/>
            <w:vAlign w:val="center"/>
          </w:tcPr>
          <w:p w14:paraId="61FA1F1D" w14:textId="6E517506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790</w:t>
            </w:r>
          </w:p>
        </w:tc>
        <w:tc>
          <w:tcPr>
            <w:tcW w:w="2410" w:type="dxa"/>
          </w:tcPr>
          <w:p w14:paraId="53887F30" w14:textId="4502D94D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007338" w:rsidRPr="00FA6706" w14:paraId="58BFCF9C" w14:textId="77777777" w:rsidTr="00A45148">
        <w:tc>
          <w:tcPr>
            <w:tcW w:w="5240" w:type="dxa"/>
            <w:vAlign w:val="center"/>
          </w:tcPr>
          <w:p w14:paraId="2C124BFA" w14:textId="087750D2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AC7CE1">
              <w:rPr>
                <w:rFonts w:asciiTheme="minorHAnsi" w:eastAsiaTheme="majorEastAsia" w:hAnsiTheme="minorHAnsi" w:cstheme="minorHAnsi" w:hint="eastAsia"/>
              </w:rPr>
              <w:t xml:space="preserve">Chateau </w:t>
            </w:r>
            <w:proofErr w:type="spellStart"/>
            <w:r w:rsidRPr="00AC7CE1">
              <w:rPr>
                <w:rFonts w:asciiTheme="minorHAnsi" w:eastAsiaTheme="majorEastAsia" w:hAnsiTheme="minorHAnsi" w:cstheme="minorHAnsi" w:hint="eastAsia"/>
              </w:rPr>
              <w:t>Lascombes</w:t>
            </w:r>
            <w:proofErr w:type="spellEnd"/>
            <w:r w:rsidRPr="00AC7CE1">
              <w:rPr>
                <w:rFonts w:asciiTheme="minorHAnsi" w:eastAsiaTheme="majorEastAsia" w:hAnsiTheme="minorHAnsi" w:cstheme="minorHAnsi" w:hint="eastAsia"/>
              </w:rPr>
              <w:t xml:space="preserve"> 2009</w:t>
            </w:r>
          </w:p>
        </w:tc>
        <w:tc>
          <w:tcPr>
            <w:tcW w:w="1559" w:type="dxa"/>
            <w:vAlign w:val="center"/>
          </w:tcPr>
          <w:p w14:paraId="54F98CE3" w14:textId="76FEE139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750</w:t>
            </w:r>
          </w:p>
        </w:tc>
        <w:tc>
          <w:tcPr>
            <w:tcW w:w="2410" w:type="dxa"/>
          </w:tcPr>
          <w:p w14:paraId="049EBCDB" w14:textId="195737EA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007338" w:rsidRPr="00FA6706" w14:paraId="55A0E70F" w14:textId="77777777" w:rsidTr="00A45148">
        <w:tc>
          <w:tcPr>
            <w:tcW w:w="5240" w:type="dxa"/>
            <w:vAlign w:val="center"/>
          </w:tcPr>
          <w:p w14:paraId="6239D0D8" w14:textId="1B05C6A3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AC7CE1">
              <w:rPr>
                <w:rFonts w:asciiTheme="minorHAnsi" w:eastAsiaTheme="majorEastAsia" w:hAnsiTheme="minorHAnsi" w:cstheme="minorHAnsi" w:hint="eastAsia"/>
              </w:rPr>
              <w:t xml:space="preserve">Chateau </w:t>
            </w:r>
            <w:proofErr w:type="spellStart"/>
            <w:r w:rsidRPr="00AC7CE1">
              <w:rPr>
                <w:rFonts w:asciiTheme="minorHAnsi" w:eastAsiaTheme="majorEastAsia" w:hAnsiTheme="minorHAnsi" w:cstheme="minorHAnsi" w:hint="eastAsia"/>
              </w:rPr>
              <w:t>Branaire-Ducru</w:t>
            </w:r>
            <w:proofErr w:type="spellEnd"/>
            <w:r w:rsidRPr="00AC7CE1">
              <w:rPr>
                <w:rFonts w:asciiTheme="minorHAnsi" w:eastAsiaTheme="majorEastAsia" w:hAnsiTheme="minorHAnsi" w:cstheme="minorHAnsi" w:hint="eastAsia"/>
              </w:rPr>
              <w:t xml:space="preserve"> 2009</w:t>
            </w:r>
          </w:p>
        </w:tc>
        <w:tc>
          <w:tcPr>
            <w:tcW w:w="1559" w:type="dxa"/>
            <w:vAlign w:val="center"/>
          </w:tcPr>
          <w:p w14:paraId="5F0DCA41" w14:textId="307BFE11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730</w:t>
            </w:r>
          </w:p>
        </w:tc>
        <w:tc>
          <w:tcPr>
            <w:tcW w:w="2410" w:type="dxa"/>
          </w:tcPr>
          <w:p w14:paraId="2F150D03" w14:textId="4208D6C9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  <w:bookmarkStart w:id="1" w:name="_GoBack"/>
            <w:bookmarkEnd w:id="1"/>
          </w:p>
        </w:tc>
      </w:tr>
      <w:tr w:rsidR="00007338" w:rsidRPr="00FA6706" w14:paraId="28B4DCBD" w14:textId="77777777" w:rsidTr="00A45148">
        <w:tc>
          <w:tcPr>
            <w:tcW w:w="5240" w:type="dxa"/>
            <w:vAlign w:val="center"/>
          </w:tcPr>
          <w:p w14:paraId="35892F18" w14:textId="555F55FF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AC7CE1">
              <w:rPr>
                <w:rFonts w:asciiTheme="minorHAnsi" w:eastAsiaTheme="majorEastAsia" w:hAnsiTheme="minorHAnsi" w:cstheme="minorHAnsi" w:hint="eastAsia"/>
              </w:rPr>
              <w:t xml:space="preserve">Chateau La </w:t>
            </w:r>
            <w:proofErr w:type="spellStart"/>
            <w:r w:rsidRPr="00AC7CE1">
              <w:rPr>
                <w:rFonts w:asciiTheme="minorHAnsi" w:eastAsiaTheme="majorEastAsia" w:hAnsiTheme="minorHAnsi" w:cstheme="minorHAnsi" w:hint="eastAsia"/>
              </w:rPr>
              <w:t>Couspaude</w:t>
            </w:r>
            <w:proofErr w:type="spellEnd"/>
            <w:r w:rsidRPr="00AC7CE1">
              <w:rPr>
                <w:rFonts w:asciiTheme="minorHAnsi" w:eastAsiaTheme="majorEastAsia" w:hAnsiTheme="minorHAnsi" w:cstheme="minorHAnsi" w:hint="eastAsia"/>
              </w:rPr>
              <w:t xml:space="preserve"> 2005</w:t>
            </w:r>
          </w:p>
        </w:tc>
        <w:tc>
          <w:tcPr>
            <w:tcW w:w="1559" w:type="dxa"/>
            <w:vAlign w:val="center"/>
          </w:tcPr>
          <w:p w14:paraId="6AE08076" w14:textId="679DB05C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580</w:t>
            </w:r>
          </w:p>
        </w:tc>
        <w:tc>
          <w:tcPr>
            <w:tcW w:w="2410" w:type="dxa"/>
          </w:tcPr>
          <w:p w14:paraId="41AD196A" w14:textId="6824C17F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007338" w:rsidRPr="00FA6706" w14:paraId="5145BB52" w14:textId="168CC958" w:rsidTr="00A45148">
        <w:tc>
          <w:tcPr>
            <w:tcW w:w="5240" w:type="dxa"/>
          </w:tcPr>
          <w:p w14:paraId="699BBD02" w14:textId="7ECC1677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>Calla Lily Ultimate Red Cabernet Sauvignon 2011</w:t>
            </w:r>
          </w:p>
        </w:tc>
        <w:tc>
          <w:tcPr>
            <w:tcW w:w="1559" w:type="dxa"/>
          </w:tcPr>
          <w:p w14:paraId="16AEF6FB" w14:textId="2AEED7BB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>HKD 470</w:t>
            </w:r>
          </w:p>
        </w:tc>
        <w:tc>
          <w:tcPr>
            <w:tcW w:w="2410" w:type="dxa"/>
          </w:tcPr>
          <w:p w14:paraId="2668660B" w14:textId="1FC2A201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 w:rsidRPr="00FA6706">
              <w:rPr>
                <w:rFonts w:asciiTheme="minorHAnsi" w:eastAsiaTheme="majorEastAsia" w:hAnsiTheme="minorHAnsi" w:cstheme="minorHAnsi"/>
                <w:highlight w:val="yellow"/>
              </w:rPr>
              <w:t xml:space="preserve"> </w:t>
            </w:r>
          </w:p>
        </w:tc>
      </w:tr>
      <w:tr w:rsidR="00007338" w:rsidRPr="00FA6706" w14:paraId="0F0FCDF9" w14:textId="683462ED" w:rsidTr="00A45148">
        <w:tc>
          <w:tcPr>
            <w:tcW w:w="5240" w:type="dxa"/>
          </w:tcPr>
          <w:p w14:paraId="6BA99F51" w14:textId="78298B9B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>Calla Lily Ultimate Red Cabernet Sauvignon 2013</w:t>
            </w:r>
          </w:p>
        </w:tc>
        <w:tc>
          <w:tcPr>
            <w:tcW w:w="1559" w:type="dxa"/>
          </w:tcPr>
          <w:p w14:paraId="6551D2C5" w14:textId="102B7376" w:rsidR="00007338" w:rsidRPr="00FA6706" w:rsidRDefault="00007338" w:rsidP="00007338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>HKD 450</w:t>
            </w:r>
            <w:r w:rsidRPr="00FA6706">
              <w:rPr>
                <w:rFonts w:asciiTheme="minorHAnsi" w:eastAsiaTheme="majorEastAsia" w:hAnsiTheme="minorHAnsi" w:cstheme="minorHAnsi"/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6A9FA746" w14:textId="08CDB651" w:rsidR="00007338" w:rsidRPr="00FA6706" w:rsidRDefault="00007338" w:rsidP="00007338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 w:rsidRPr="00FA6706">
              <w:rPr>
                <w:rFonts w:asciiTheme="minorHAnsi" w:eastAsiaTheme="majorEastAsia" w:hAnsiTheme="minorHAnsi" w:cstheme="minorHAnsi"/>
                <w:highlight w:val="yellow"/>
              </w:rPr>
              <w:t xml:space="preserve"> </w:t>
            </w:r>
          </w:p>
        </w:tc>
      </w:tr>
      <w:tr w:rsidR="008B75B6" w:rsidRPr="00FA6706" w14:paraId="5FCAC03B" w14:textId="77777777" w:rsidTr="00A45148">
        <w:tc>
          <w:tcPr>
            <w:tcW w:w="5240" w:type="dxa"/>
            <w:shd w:val="clear" w:color="auto" w:fill="D9D9D9" w:themeFill="background1" w:themeFillShade="D9"/>
          </w:tcPr>
          <w:p w14:paraId="53D15030" w14:textId="3F174E24" w:rsidR="00A45148" w:rsidRPr="00877D5B" w:rsidRDefault="00A45148" w:rsidP="008B75B6">
            <w:pPr>
              <w:rPr>
                <w:rFonts w:asciiTheme="minorHAnsi" w:eastAsiaTheme="majorEastAsia" w:hAnsiTheme="minorHAnsi" w:cstheme="minorHAnsi"/>
                <w:sz w:val="18"/>
              </w:rPr>
            </w:pPr>
            <w:proofErr w:type="gramStart"/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請剔選</w:t>
            </w:r>
            <w:proofErr w:type="gramEnd"/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P</w:t>
            </w:r>
            <w:r w:rsidRPr="00877D5B">
              <w:rPr>
                <w:rFonts w:asciiTheme="minorHAnsi" w:eastAsiaTheme="majorEastAsia" w:hAnsiTheme="minorHAnsi" w:cstheme="minorHAnsi"/>
                <w:sz w:val="18"/>
              </w:rPr>
              <w:t>lease tick the box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:</w:t>
            </w:r>
          </w:p>
          <w:p w14:paraId="56017B99" w14:textId="6C0D4307" w:rsidR="008B75B6" w:rsidRPr="00877D5B" w:rsidRDefault="00BD7194" w:rsidP="008B75B6">
            <w:pPr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ajorEastAsia" w:eastAsiaTheme="majorEastAsia" w:hAnsiTheme="majorEastAsia" w:cstheme="minorHAnsi" w:hint="eastAsia"/>
              </w:rPr>
              <w:t>□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 xml:space="preserve"> </w:t>
            </w:r>
            <w:r w:rsidR="008B75B6" w:rsidRPr="00877D5B">
              <w:rPr>
                <w:rFonts w:asciiTheme="minorHAnsi" w:eastAsiaTheme="majorEastAsia" w:hAnsiTheme="minorHAnsi" w:cstheme="minorHAnsi" w:hint="eastAsia"/>
              </w:rPr>
              <w:t>送貨服務</w:t>
            </w:r>
            <w:r w:rsidR="008B75B6" w:rsidRPr="00877D5B">
              <w:rPr>
                <w:rFonts w:asciiTheme="minorHAnsi" w:eastAsiaTheme="majorEastAsia" w:hAnsiTheme="minorHAnsi" w:cstheme="minorHAnsi"/>
              </w:rPr>
              <w:t>Delivery service</w:t>
            </w:r>
          </w:p>
          <w:p w14:paraId="0E87C4A9" w14:textId="2E8D695F" w:rsidR="00BD7194" w:rsidRPr="00877D5B" w:rsidRDefault="00BD7194" w:rsidP="008B75B6">
            <w:pPr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</w:rPr>
              <w:t>*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購買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HK$3,000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或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6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枝以上可享免費本地送貨</w:t>
            </w:r>
            <w:r w:rsidR="00A45148" w:rsidRPr="00877D5B">
              <w:rPr>
                <w:rFonts w:asciiTheme="minorHAnsi" w:eastAsiaTheme="majorEastAsia" w:hAnsiTheme="minorHAnsi" w:cstheme="minorHAnsi"/>
              </w:rPr>
              <w:br/>
            </w:r>
            <w:r w:rsidRPr="00877D5B">
              <w:rPr>
                <w:rFonts w:asciiTheme="minorHAnsi" w:eastAsiaTheme="majorEastAsia" w:hAnsiTheme="minorHAnsi" w:cstheme="minorHAnsi"/>
              </w:rPr>
              <w:t>Free shipping for orders over HK$3,000 or 6 bottles purchase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843B24F" w14:textId="77777777" w:rsidR="00BD7194" w:rsidRPr="00877D5B" w:rsidRDefault="00BD7194" w:rsidP="00BD7194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  <w:p w14:paraId="34795E68" w14:textId="77777777" w:rsidR="008B75B6" w:rsidRPr="00877D5B" w:rsidRDefault="008B75B6" w:rsidP="00BD7194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</w:rPr>
              <w:t>HK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D 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100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/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="00BD7194" w:rsidRPr="00877D5B">
              <w:rPr>
                <w:rFonts w:asciiTheme="minorHAnsi" w:eastAsiaTheme="majorEastAsia" w:hAnsiTheme="minorHAnsi" w:cstheme="minorHAnsi"/>
              </w:rPr>
              <w:t>*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免運費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Fr</w:t>
            </w:r>
            <w:r w:rsidRPr="00877D5B">
              <w:rPr>
                <w:rFonts w:asciiTheme="minorHAnsi" w:eastAsiaTheme="majorEastAsia" w:hAnsiTheme="minorHAnsi" w:cstheme="minorHAnsi"/>
              </w:rPr>
              <w:t>ee shipping</w:t>
            </w:r>
          </w:p>
          <w:p w14:paraId="7D772B72" w14:textId="4D655600" w:rsidR="00BD7194" w:rsidRPr="00877D5B" w:rsidRDefault="00BD7194" w:rsidP="00BD7194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(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請刪去不適用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P</w:t>
            </w:r>
            <w:r w:rsidRPr="00877D5B">
              <w:rPr>
                <w:rFonts w:asciiTheme="minorHAnsi" w:eastAsiaTheme="majorEastAsia" w:hAnsiTheme="minorHAnsi" w:cstheme="minorHAnsi"/>
                <w:sz w:val="18"/>
              </w:rPr>
              <w:t>lease cross out any incorrect entries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)</w:t>
            </w:r>
          </w:p>
        </w:tc>
      </w:tr>
      <w:tr w:rsidR="00BD7194" w:rsidRPr="00FA6706" w14:paraId="0449F514" w14:textId="77777777" w:rsidTr="00494D23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620FB9B" w14:textId="77777777" w:rsidR="00A45148" w:rsidRPr="00877D5B" w:rsidRDefault="00BD7194" w:rsidP="00BD7194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</w:rPr>
              <w:t>上門自取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 xml:space="preserve"> </w:t>
            </w:r>
            <w:proofErr w:type="spellStart"/>
            <w:r w:rsidRPr="00877D5B">
              <w:rPr>
                <w:rFonts w:asciiTheme="minorHAnsi" w:eastAsiaTheme="majorEastAsia" w:hAnsiTheme="minorHAnsi" w:cstheme="minorHAnsi"/>
              </w:rPr>
              <w:t>Self pickup</w:t>
            </w:r>
            <w:proofErr w:type="spellEnd"/>
          </w:p>
          <w:p w14:paraId="36C12638" w14:textId="38A361F1" w:rsidR="00BD7194" w:rsidRPr="00877D5B" w:rsidRDefault="00A45148" w:rsidP="00A45148">
            <w:pPr>
              <w:pStyle w:val="ListParagraph"/>
              <w:ind w:leftChars="0" w:left="360"/>
              <w:rPr>
                <w:rFonts w:asciiTheme="minorHAnsi" w:hAnsiTheme="minorHAnsi" w:cstheme="minorHAnsi"/>
              </w:rPr>
            </w:pPr>
            <w:r w:rsidRPr="00877D5B">
              <w:rPr>
                <w:rFonts w:asciiTheme="minorHAnsi" w:hAnsiTheme="minorHAnsi" w:cstheme="minorHAnsi"/>
              </w:rPr>
              <w:t>地址：香港黃竹坑道</w:t>
            </w:r>
            <w:r w:rsidRPr="00877D5B">
              <w:rPr>
                <w:rFonts w:asciiTheme="minorHAnsi" w:hAnsiTheme="minorHAnsi" w:cstheme="minorHAnsi"/>
              </w:rPr>
              <w:t xml:space="preserve"> 52 </w:t>
            </w:r>
            <w:proofErr w:type="gramStart"/>
            <w:r w:rsidRPr="00877D5B">
              <w:rPr>
                <w:rFonts w:asciiTheme="minorHAnsi" w:hAnsiTheme="minorHAnsi" w:cstheme="minorHAnsi"/>
              </w:rPr>
              <w:t>號合隆</w:t>
            </w:r>
            <w:proofErr w:type="gramEnd"/>
            <w:r w:rsidRPr="00877D5B">
              <w:rPr>
                <w:rFonts w:asciiTheme="minorHAnsi" w:hAnsiTheme="minorHAnsi" w:cstheme="minorHAnsi"/>
              </w:rPr>
              <w:t>工業大廈</w:t>
            </w:r>
            <w:r w:rsidRPr="00877D5B">
              <w:rPr>
                <w:rFonts w:asciiTheme="minorHAnsi" w:hAnsiTheme="minorHAnsi" w:cstheme="minorHAnsi"/>
              </w:rPr>
              <w:t xml:space="preserve"> 6 </w:t>
            </w:r>
            <w:r w:rsidRPr="00877D5B">
              <w:rPr>
                <w:rFonts w:asciiTheme="minorHAnsi" w:hAnsiTheme="minorHAnsi" w:cstheme="minorHAnsi"/>
              </w:rPr>
              <w:t>樓</w:t>
            </w:r>
            <w:r w:rsidRPr="00877D5B">
              <w:rPr>
                <w:rFonts w:asciiTheme="minorHAnsi" w:hAnsiTheme="minorHAnsi" w:cstheme="minorHAnsi"/>
              </w:rPr>
              <w:t xml:space="preserve"> </w:t>
            </w:r>
            <w:r w:rsidRPr="00877D5B">
              <w:rPr>
                <w:rFonts w:asciiTheme="minorHAnsi" w:hAnsiTheme="minorHAnsi" w:cstheme="minorHAnsi"/>
              </w:rPr>
              <w:t>美酒窖</w:t>
            </w:r>
          </w:p>
          <w:p w14:paraId="4F2973BD" w14:textId="0CDA7870" w:rsidR="00A45148" w:rsidRPr="00877D5B" w:rsidRDefault="00A45148" w:rsidP="00A45148">
            <w:pPr>
              <w:pStyle w:val="ListParagraph"/>
              <w:ind w:leftChars="0" w:left="360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hAnsiTheme="minorHAnsi" w:cstheme="minorHAnsi"/>
              </w:rPr>
              <w:t>Address: Wine Vault - 6/F Ha Lung Industrial Building, 52 Wong Chuk Hang Road, Hong Kong</w:t>
            </w:r>
          </w:p>
        </w:tc>
      </w:tr>
      <w:tr w:rsidR="00AD2820" w:rsidRPr="00FA6706" w14:paraId="03C7CAA7" w14:textId="77777777" w:rsidTr="00A45148">
        <w:trPr>
          <w:trHeight w:val="529"/>
        </w:trPr>
        <w:tc>
          <w:tcPr>
            <w:tcW w:w="5240" w:type="dxa"/>
          </w:tcPr>
          <w:p w14:paraId="34031A52" w14:textId="5167522F" w:rsidR="00AD2820" w:rsidRPr="00877D5B" w:rsidRDefault="00AD2820" w:rsidP="00AD2820">
            <w:pPr>
              <w:jc w:val="right"/>
              <w:rPr>
                <w:rFonts w:asciiTheme="minorHAnsi" w:eastAsiaTheme="majorEastAsia" w:hAnsiTheme="minorHAnsi" w:cstheme="minorHAnsi"/>
                <w:b/>
              </w:rPr>
            </w:pPr>
            <w:r w:rsidRPr="00877D5B">
              <w:rPr>
                <w:rFonts w:asciiTheme="minorHAnsi" w:eastAsiaTheme="majorEastAsia" w:hAnsiTheme="minorHAnsi" w:cstheme="minorHAnsi"/>
                <w:b/>
              </w:rPr>
              <w:t>總數</w:t>
            </w:r>
            <w:r w:rsidRPr="00877D5B">
              <w:rPr>
                <w:rFonts w:asciiTheme="minorHAnsi" w:eastAsiaTheme="majorEastAsia" w:hAnsiTheme="minorHAnsi" w:cstheme="minorHAnsi"/>
                <w:b/>
              </w:rPr>
              <w:t xml:space="preserve"> Total</w:t>
            </w:r>
          </w:p>
        </w:tc>
        <w:tc>
          <w:tcPr>
            <w:tcW w:w="1559" w:type="dxa"/>
          </w:tcPr>
          <w:p w14:paraId="761585AA" w14:textId="4A1E6C4F" w:rsidR="00AD2820" w:rsidRPr="00877D5B" w:rsidRDefault="00B80F9D" w:rsidP="00B80F9D">
            <w:pPr>
              <w:ind w:right="400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/>
              </w:rPr>
              <w:t>HKD</w:t>
            </w:r>
            <w:r w:rsidRPr="00877D5B">
              <w:rPr>
                <w:rFonts w:asciiTheme="minorHAnsi" w:eastAsiaTheme="majorEastAsia" w:hAnsiTheme="minorHAnsi" w:cstheme="minorHAnsi"/>
                <w:highlight w:val="yellow"/>
              </w:rPr>
              <w:t xml:space="preserve"> </w:t>
            </w:r>
            <w:r w:rsidR="00AD2820"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14:paraId="32B5CEB5" w14:textId="3C2DF6F6" w:rsidR="00AD2820" w:rsidRPr="00877D5B" w:rsidRDefault="00AD2820" w:rsidP="00AD2820">
            <w:pPr>
              <w:jc w:val="right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  <w:highlight w:val="yellow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</w:rPr>
              <w:t>支</w:t>
            </w:r>
            <w:r w:rsidRPr="00877D5B">
              <w:rPr>
                <w:rFonts w:asciiTheme="minorHAnsi" w:eastAsiaTheme="majorEastAsia" w:hAnsiTheme="minorHAnsi" w:cstheme="minorHAnsi"/>
              </w:rPr>
              <w:t>bottle(s)</w:t>
            </w:r>
          </w:p>
        </w:tc>
      </w:tr>
    </w:tbl>
    <w:p w14:paraId="3ACE7092" w14:textId="70DA9187" w:rsidR="00AD2820" w:rsidRDefault="00AD2820" w:rsidP="00D12DA5">
      <w:pPr>
        <w:rPr>
          <w:rFonts w:asciiTheme="minorHAnsi" w:hAnsiTheme="minorHAnsi" w:cstheme="minorHAnsi"/>
        </w:rPr>
      </w:pPr>
    </w:p>
    <w:p w14:paraId="0C0DC8EE" w14:textId="1C626F35" w:rsidR="00B80F9D" w:rsidRPr="00FA6706" w:rsidRDefault="00B80F9D" w:rsidP="00D12DA5">
      <w:pPr>
        <w:rPr>
          <w:rFonts w:asciiTheme="minorHAnsi" w:eastAsiaTheme="majorEastAsia" w:hAnsiTheme="minorHAnsi" w:cstheme="minorHAnsi"/>
          <w:b/>
        </w:rPr>
      </w:pPr>
      <w:r w:rsidRPr="00FA6706">
        <w:rPr>
          <w:rFonts w:asciiTheme="minorHAnsi" w:eastAsiaTheme="majorEastAsia" w:hAnsiTheme="minorHAnsi" w:cstheme="minorHAnsi"/>
          <w:b/>
        </w:rPr>
        <w:t>聯絡人</w:t>
      </w:r>
      <w:r w:rsidRPr="00FA6706">
        <w:rPr>
          <w:rFonts w:asciiTheme="minorHAnsi" w:eastAsiaTheme="majorEastAsia" w:hAnsiTheme="minorHAnsi" w:cstheme="minorHAnsi"/>
          <w:b/>
        </w:rPr>
        <w:t>Contact Person</w:t>
      </w:r>
    </w:p>
    <w:p w14:paraId="73CDFDAF" w14:textId="5D4757BE" w:rsidR="00B80F9D" w:rsidRPr="00FA6706" w:rsidRDefault="00B80F9D" w:rsidP="00B80F9D">
      <w:pPr>
        <w:rPr>
          <w:rFonts w:asciiTheme="minorHAnsi" w:eastAsiaTheme="majorEastAsia" w:hAnsiTheme="minorHAnsi" w:cstheme="minorHAnsi"/>
          <w:sz w:val="22"/>
        </w:rPr>
      </w:pPr>
      <w:r w:rsidRPr="00FA6706">
        <w:rPr>
          <w:rFonts w:asciiTheme="minorHAnsi" w:eastAsiaTheme="majorEastAsia" w:hAnsiTheme="minorHAnsi" w:cstheme="minorHAnsi"/>
          <w:sz w:val="22"/>
        </w:rPr>
        <w:t>姓名</w:t>
      </w:r>
      <w:r w:rsidRPr="00FA6706">
        <w:rPr>
          <w:rFonts w:asciiTheme="minorHAnsi" w:eastAsiaTheme="majorEastAsia" w:hAnsiTheme="minorHAnsi" w:cstheme="minorHAnsi"/>
          <w:sz w:val="22"/>
        </w:rPr>
        <w:t>Name</w:t>
      </w:r>
      <w:proofErr w:type="gramStart"/>
      <w:r w:rsidRPr="00FA6706">
        <w:rPr>
          <w:rFonts w:asciiTheme="minorHAnsi" w:eastAsiaTheme="majorEastAsia" w:hAnsiTheme="minorHAnsi" w:cstheme="minorHAnsi"/>
          <w:sz w:val="22"/>
        </w:rPr>
        <w:t>︰</w:t>
      </w:r>
      <w:proofErr w:type="gramEnd"/>
      <w:r w:rsidRPr="00FA6706">
        <w:rPr>
          <w:rFonts w:asciiTheme="minorHAnsi" w:eastAsiaTheme="majorEastAsia" w:hAnsiTheme="minorHAnsi" w:cstheme="minorHAnsi"/>
          <w:sz w:val="22"/>
        </w:rPr>
        <w:t xml:space="preserve"> </w:t>
      </w:r>
      <w:r w:rsidRPr="00FA6706">
        <w:rPr>
          <w:rFonts w:asciiTheme="minorHAnsi" w:eastAsiaTheme="majorEastAsia" w:hAnsiTheme="minorHAnsi" w:cstheme="minorHAnsi"/>
          <w:sz w:val="22"/>
          <w:u w:val="single"/>
          <w:bdr w:val="single" w:sz="4" w:space="0" w:color="auto"/>
        </w:rPr>
        <w:t xml:space="preserve">                      </w:t>
      </w:r>
    </w:p>
    <w:p w14:paraId="408A17C3" w14:textId="11B1A514" w:rsidR="00B80F9D" w:rsidRPr="00FA6706" w:rsidRDefault="00B80F9D" w:rsidP="00B80F9D">
      <w:pPr>
        <w:rPr>
          <w:rFonts w:asciiTheme="minorHAnsi" w:eastAsiaTheme="majorEastAsia" w:hAnsiTheme="minorHAnsi" w:cstheme="minorHAnsi"/>
          <w:sz w:val="22"/>
        </w:rPr>
      </w:pPr>
      <w:r w:rsidRPr="00FA6706">
        <w:rPr>
          <w:rFonts w:asciiTheme="minorHAnsi" w:eastAsiaTheme="majorEastAsia" w:hAnsiTheme="minorHAnsi" w:cstheme="minorHAnsi"/>
          <w:sz w:val="22"/>
        </w:rPr>
        <w:t>電話</w:t>
      </w:r>
      <w:r w:rsidRPr="00FA6706">
        <w:rPr>
          <w:rFonts w:asciiTheme="minorHAnsi" w:eastAsiaTheme="majorEastAsia" w:hAnsiTheme="minorHAnsi" w:cstheme="minorHAnsi"/>
          <w:sz w:val="22"/>
        </w:rPr>
        <w:t>Contact no.</w:t>
      </w:r>
      <w:proofErr w:type="gramStart"/>
      <w:r w:rsidRPr="00FA6706">
        <w:rPr>
          <w:rFonts w:asciiTheme="minorHAnsi" w:eastAsiaTheme="majorEastAsia" w:hAnsiTheme="minorHAnsi" w:cstheme="minorHAnsi"/>
          <w:sz w:val="22"/>
        </w:rPr>
        <w:t>︰</w:t>
      </w:r>
      <w:proofErr w:type="gramEnd"/>
      <w:r w:rsidRPr="00FA6706">
        <w:rPr>
          <w:rFonts w:asciiTheme="minorHAnsi" w:eastAsiaTheme="majorEastAsia" w:hAnsiTheme="minorHAnsi" w:cstheme="minorHAnsi"/>
          <w:sz w:val="22"/>
          <w:u w:val="single"/>
          <w:bdr w:val="single" w:sz="4" w:space="0" w:color="auto"/>
        </w:rPr>
        <w:t xml:space="preserve">                            </w:t>
      </w:r>
      <w:r w:rsidRPr="00FA6706">
        <w:rPr>
          <w:rFonts w:asciiTheme="minorHAnsi" w:eastAsiaTheme="majorEastAsia" w:hAnsiTheme="minorHAnsi" w:cstheme="minorHAnsi"/>
          <w:sz w:val="22"/>
          <w:u w:val="single"/>
        </w:rPr>
        <w:t xml:space="preserve"> </w:t>
      </w:r>
    </w:p>
    <w:p w14:paraId="5C04322C" w14:textId="20BD61D5" w:rsidR="00BB2119" w:rsidRPr="00FA6706" w:rsidRDefault="00B80F9D" w:rsidP="00BB2119">
      <w:p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  <w:sz w:val="22"/>
        </w:rPr>
        <w:t>電郵</w:t>
      </w:r>
      <w:r w:rsidRPr="00FA6706">
        <w:rPr>
          <w:rFonts w:asciiTheme="minorHAnsi" w:eastAsiaTheme="majorEastAsia" w:hAnsiTheme="minorHAnsi" w:cstheme="minorHAnsi"/>
          <w:sz w:val="22"/>
        </w:rPr>
        <w:t>Email</w:t>
      </w:r>
      <w:proofErr w:type="gramStart"/>
      <w:r w:rsidRPr="00FA6706">
        <w:rPr>
          <w:rFonts w:asciiTheme="minorHAnsi" w:eastAsiaTheme="majorEastAsia" w:hAnsiTheme="minorHAnsi" w:cstheme="minorHAnsi"/>
          <w:sz w:val="22"/>
        </w:rPr>
        <w:t>︰</w:t>
      </w:r>
      <w:proofErr w:type="gramEnd"/>
      <w:r w:rsidRPr="00FA6706">
        <w:rPr>
          <w:rFonts w:asciiTheme="minorHAnsi" w:eastAsiaTheme="majorEastAsia" w:hAnsiTheme="minorHAnsi" w:cstheme="minorHAnsi"/>
          <w:sz w:val="22"/>
          <w:u w:val="single"/>
          <w:bdr w:val="single" w:sz="4" w:space="0" w:color="auto"/>
        </w:rPr>
        <w:t xml:space="preserve">                                  </w:t>
      </w:r>
      <w:r w:rsidRPr="00FA6706">
        <w:rPr>
          <w:rFonts w:asciiTheme="minorHAnsi" w:eastAsiaTheme="majorEastAsia" w:hAnsiTheme="minorHAnsi" w:cstheme="minorHAnsi"/>
          <w:sz w:val="22"/>
        </w:rPr>
        <w:t xml:space="preserve">        </w:t>
      </w:r>
      <w:r w:rsidRPr="00FA6706">
        <w:rPr>
          <w:rFonts w:asciiTheme="minorHAnsi" w:eastAsiaTheme="majorEastAsia" w:hAnsiTheme="minorHAnsi" w:cstheme="minorHAnsi"/>
        </w:rPr>
        <w:t xml:space="preserve">                                             </w:t>
      </w:r>
    </w:p>
    <w:p w14:paraId="46ADCC1E" w14:textId="03D51389" w:rsidR="00B80F9D" w:rsidRPr="00FA6706" w:rsidRDefault="00FA6706" w:rsidP="00FA6706">
      <w:pPr>
        <w:pStyle w:val="ListParagraph"/>
        <w:numPr>
          <w:ilvl w:val="0"/>
          <w:numId w:val="9"/>
        </w:numPr>
        <w:ind w:leftChars="0"/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本人確認年齡為</w:t>
      </w:r>
      <w:r w:rsidRPr="00FA6706">
        <w:rPr>
          <w:rFonts w:asciiTheme="minorHAnsi" w:eastAsiaTheme="majorEastAsia" w:hAnsiTheme="minorHAnsi" w:cstheme="minorHAnsi"/>
        </w:rPr>
        <w:t>18</w:t>
      </w:r>
      <w:r w:rsidRPr="00FA6706">
        <w:rPr>
          <w:rFonts w:asciiTheme="minorHAnsi" w:eastAsiaTheme="majorEastAsia" w:hAnsiTheme="minorHAnsi" w:cstheme="minorHAnsi"/>
        </w:rPr>
        <w:t>歲或以上</w:t>
      </w:r>
      <w:r w:rsidRPr="00FA6706">
        <w:rPr>
          <w:rFonts w:asciiTheme="minorHAnsi" w:eastAsiaTheme="majorEastAsia" w:hAnsiTheme="minorHAnsi" w:cstheme="minorHAnsi"/>
        </w:rPr>
        <w:t xml:space="preserve">, </w:t>
      </w:r>
      <w:r w:rsidRPr="00FA6706">
        <w:rPr>
          <w:rFonts w:asciiTheme="minorHAnsi" w:eastAsiaTheme="majorEastAsia" w:hAnsiTheme="minorHAnsi" w:cstheme="minorHAnsi"/>
        </w:rPr>
        <w:t>符合香港法例可購買酒精飲品資格。</w:t>
      </w:r>
      <w:r w:rsidRPr="00FA6706">
        <w:rPr>
          <w:rFonts w:asciiTheme="minorHAnsi" w:eastAsiaTheme="majorEastAsia" w:hAnsiTheme="minorHAnsi" w:cstheme="minorHAnsi"/>
        </w:rPr>
        <w:t>I confirm that I am 18 years old or above, and I am eligible to purchase alcoholic beverages in compliance with Hong Kong laws.</w:t>
      </w:r>
    </w:p>
    <w:p w14:paraId="5B3712B9" w14:textId="77777777" w:rsidR="00FA6706" w:rsidRPr="00FA6706" w:rsidRDefault="00FA6706" w:rsidP="00B80F9D">
      <w:pPr>
        <w:rPr>
          <w:rFonts w:asciiTheme="minorHAnsi" w:eastAsiaTheme="majorEastAsia" w:hAnsiTheme="minorHAnsi" w:cstheme="minorHAnsi"/>
        </w:rPr>
      </w:pPr>
    </w:p>
    <w:p w14:paraId="2AEFF2B1" w14:textId="5CBC8100" w:rsidR="00B80F9D" w:rsidRPr="00FA6706" w:rsidRDefault="00B80F9D" w:rsidP="00B80F9D">
      <w:pPr>
        <w:spacing w:line="60" w:lineRule="auto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FA6706">
        <w:rPr>
          <w:rFonts w:asciiTheme="minorHAnsi" w:eastAsiaTheme="majorEastAsia" w:hAnsiTheme="minorHAnsi" w:cstheme="minorHAnsi"/>
          <w:b/>
          <w:sz w:val="22"/>
          <w:szCs w:val="22"/>
        </w:rPr>
        <w:t>備註</w:t>
      </w:r>
      <w:r w:rsidRPr="00FA6706">
        <w:rPr>
          <w:rFonts w:asciiTheme="minorHAnsi" w:eastAsiaTheme="majorEastAsia" w:hAnsiTheme="minorHAnsi" w:cstheme="minorHAnsi"/>
          <w:b/>
          <w:sz w:val="22"/>
          <w:szCs w:val="22"/>
        </w:rPr>
        <w:t>Remarks</w:t>
      </w:r>
      <w:r w:rsidRPr="00FA6706">
        <w:rPr>
          <w:rFonts w:asciiTheme="minorHAnsi" w:eastAsiaTheme="majorEastAsia" w:hAnsiTheme="minorHAnsi" w:cstheme="minorHAnsi"/>
          <w:b/>
          <w:sz w:val="22"/>
          <w:szCs w:val="22"/>
        </w:rPr>
        <w:t>：</w:t>
      </w:r>
    </w:p>
    <w:p w14:paraId="4E346E28" w14:textId="14FDFB94" w:rsidR="00B80F9D" w:rsidRPr="00FA6706" w:rsidRDefault="00B80F9D" w:rsidP="00B80F9D">
      <w:pPr>
        <w:pStyle w:val="NoSpacing"/>
        <w:numPr>
          <w:ilvl w:val="0"/>
          <w:numId w:val="7"/>
        </w:num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如欲訂購，請將此訂購表格</w:t>
      </w:r>
      <w:proofErr w:type="gramStart"/>
      <w:r w:rsidRPr="00FA6706">
        <w:rPr>
          <w:rFonts w:asciiTheme="minorHAnsi" w:eastAsiaTheme="majorEastAsia" w:hAnsiTheme="minorHAnsi" w:cstheme="minorHAnsi"/>
        </w:rPr>
        <w:t>電郵至機構</w:t>
      </w:r>
      <w:proofErr w:type="gramEnd"/>
      <w:r w:rsidRPr="00FA6706">
        <w:rPr>
          <w:rFonts w:asciiTheme="minorHAnsi" w:eastAsiaTheme="majorEastAsia" w:hAnsiTheme="minorHAnsi" w:cstheme="minorHAnsi"/>
        </w:rPr>
        <w:t>傳訊部</w:t>
      </w:r>
      <w:hyperlink r:id="rId11" w:history="1">
        <w:r w:rsidRPr="00FA6706">
          <w:rPr>
            <w:rStyle w:val="Hyperlink"/>
            <w:rFonts w:asciiTheme="minorHAnsi" w:eastAsiaTheme="majorEastAsia" w:hAnsiTheme="minorHAnsi" w:cstheme="minorHAnsi"/>
            <w:sz w:val="22"/>
          </w:rPr>
          <w:t>ccd@sracp.org.hk</w:t>
        </w:r>
      </w:hyperlink>
      <w:r w:rsidRPr="00FA6706">
        <w:rPr>
          <w:rFonts w:asciiTheme="minorHAnsi" w:eastAsiaTheme="majorEastAsia" w:hAnsiTheme="minorHAnsi" w:cstheme="minorHAnsi"/>
        </w:rPr>
        <w:t xml:space="preserve"> </w:t>
      </w:r>
    </w:p>
    <w:p w14:paraId="50FD4CAD" w14:textId="6EA9114A" w:rsidR="00B80F9D" w:rsidRPr="00FA6706" w:rsidRDefault="00B80F9D" w:rsidP="00B80F9D">
      <w:pPr>
        <w:pStyle w:val="NoSpacing"/>
        <w:numPr>
          <w:ilvl w:val="0"/>
          <w:numId w:val="8"/>
        </w:num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 xml:space="preserve">Please email this ordering form to </w:t>
      </w:r>
      <w:hyperlink r:id="rId12" w:history="1">
        <w:r w:rsidRPr="00FA6706">
          <w:rPr>
            <w:rStyle w:val="Hyperlink"/>
            <w:rFonts w:asciiTheme="minorHAnsi" w:eastAsiaTheme="majorEastAsia" w:hAnsiTheme="minorHAnsi" w:cstheme="minorHAnsi"/>
          </w:rPr>
          <w:t>ccd@sracp.org.hk</w:t>
        </w:r>
      </w:hyperlink>
      <w:r w:rsidRPr="00FA6706">
        <w:rPr>
          <w:rFonts w:asciiTheme="minorHAnsi" w:eastAsiaTheme="majorEastAsia" w:hAnsiTheme="minorHAnsi" w:cstheme="minorHAnsi"/>
        </w:rPr>
        <w:t xml:space="preserve"> to place an order.</w:t>
      </w:r>
    </w:p>
    <w:p w14:paraId="39A8EB41" w14:textId="77777777" w:rsidR="00B80F9D" w:rsidRPr="00FA6706" w:rsidRDefault="00B80F9D" w:rsidP="00B80F9D">
      <w:pPr>
        <w:rPr>
          <w:rFonts w:asciiTheme="minorHAnsi" w:eastAsiaTheme="majorEastAsia" w:hAnsiTheme="minorHAnsi" w:cstheme="minorHAnsi"/>
        </w:rPr>
      </w:pPr>
    </w:p>
    <w:p w14:paraId="39814654" w14:textId="67092A62" w:rsidR="00B80F9D" w:rsidRPr="00FA6706" w:rsidRDefault="00B80F9D" w:rsidP="00B80F9D">
      <w:p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如有任何垂詢，可致電</w:t>
      </w:r>
      <w:r w:rsidRPr="00FA6706">
        <w:rPr>
          <w:rFonts w:asciiTheme="minorHAnsi" w:eastAsiaTheme="majorEastAsia" w:hAnsiTheme="minorHAnsi" w:cstheme="minorHAnsi"/>
        </w:rPr>
        <w:t>2527 4018</w:t>
      </w:r>
      <w:r w:rsidRPr="00FA6706">
        <w:rPr>
          <w:rFonts w:asciiTheme="minorHAnsi" w:eastAsiaTheme="majorEastAsia" w:hAnsiTheme="minorHAnsi" w:cstheme="minorHAnsi"/>
        </w:rPr>
        <w:t>與機構傳訊部聯絡。</w:t>
      </w:r>
    </w:p>
    <w:p w14:paraId="7D2AB2E9" w14:textId="0BE3EB65" w:rsidR="00D12DA5" w:rsidRDefault="00B80F9D">
      <w:p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For enquiries, please contact 2527 4018 with Corporate Communications Division.</w:t>
      </w:r>
    </w:p>
    <w:p w14:paraId="24E0F85D" w14:textId="65A4C4DA" w:rsidR="00AC7CE1" w:rsidRDefault="00AC7CE1">
      <w:pPr>
        <w:rPr>
          <w:rFonts w:asciiTheme="minorHAnsi" w:eastAsiaTheme="majorEastAsia" w:hAnsiTheme="minorHAnsi" w:cstheme="minorHAnsi"/>
        </w:rPr>
      </w:pPr>
    </w:p>
    <w:p w14:paraId="271255F1" w14:textId="737EC6E0" w:rsidR="00AC7CE1" w:rsidRPr="00FA6706" w:rsidRDefault="00AC7CE1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 w:hint="eastAsia"/>
        </w:rPr>
        <w:t>感謝你的支持！</w:t>
      </w:r>
      <w:r>
        <w:rPr>
          <w:rFonts w:asciiTheme="minorHAnsi" w:eastAsiaTheme="majorEastAsia" w:hAnsiTheme="minorHAnsi" w:cstheme="minorHAnsi" w:hint="eastAsia"/>
        </w:rPr>
        <w:t>T</w:t>
      </w:r>
      <w:r>
        <w:rPr>
          <w:rFonts w:asciiTheme="minorHAnsi" w:eastAsiaTheme="majorEastAsia" w:hAnsiTheme="minorHAnsi" w:cstheme="minorHAnsi"/>
        </w:rPr>
        <w:t>hank you for your support!</w:t>
      </w:r>
    </w:p>
    <w:sectPr w:rsidR="00AC7CE1" w:rsidRPr="00FA6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8551" w14:textId="77777777" w:rsidR="00517D15" w:rsidRDefault="00517D15" w:rsidP="00FA6706">
      <w:r>
        <w:separator/>
      </w:r>
    </w:p>
  </w:endnote>
  <w:endnote w:type="continuationSeparator" w:id="0">
    <w:p w14:paraId="3EE6EA6D" w14:textId="77777777" w:rsidR="00517D15" w:rsidRDefault="00517D15" w:rsidP="00F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3246" w14:textId="77777777" w:rsidR="00517D15" w:rsidRDefault="00517D15" w:rsidP="00FA6706">
      <w:r>
        <w:separator/>
      </w:r>
    </w:p>
  </w:footnote>
  <w:footnote w:type="continuationSeparator" w:id="0">
    <w:p w14:paraId="566F6642" w14:textId="77777777" w:rsidR="00517D15" w:rsidRDefault="00517D15" w:rsidP="00FA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D37"/>
    <w:multiLevelType w:val="hybridMultilevel"/>
    <w:tmpl w:val="4AFADD08"/>
    <w:lvl w:ilvl="0" w:tplc="5E08DE2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A332C"/>
    <w:multiLevelType w:val="hybridMultilevel"/>
    <w:tmpl w:val="22E4CB9E"/>
    <w:lvl w:ilvl="0" w:tplc="59E29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C3D09"/>
    <w:multiLevelType w:val="hybridMultilevel"/>
    <w:tmpl w:val="61601FF0"/>
    <w:lvl w:ilvl="0" w:tplc="A998D546">
      <w:start w:val="20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07C27"/>
    <w:multiLevelType w:val="hybridMultilevel"/>
    <w:tmpl w:val="68D2A6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0B6FB2"/>
    <w:multiLevelType w:val="hybridMultilevel"/>
    <w:tmpl w:val="022E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E403BF"/>
    <w:multiLevelType w:val="hybridMultilevel"/>
    <w:tmpl w:val="D8C0B7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D67747"/>
    <w:multiLevelType w:val="hybridMultilevel"/>
    <w:tmpl w:val="A8101FE2"/>
    <w:lvl w:ilvl="0" w:tplc="3B6E7DD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CB5FD2"/>
    <w:multiLevelType w:val="hybridMultilevel"/>
    <w:tmpl w:val="9C1C7600"/>
    <w:lvl w:ilvl="0" w:tplc="0AEA2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20ED7"/>
    <w:multiLevelType w:val="hybridMultilevel"/>
    <w:tmpl w:val="022E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71700F"/>
    <w:multiLevelType w:val="hybridMultilevel"/>
    <w:tmpl w:val="1A70C310"/>
    <w:lvl w:ilvl="0" w:tplc="B532F28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28568C"/>
    <w:multiLevelType w:val="hybridMultilevel"/>
    <w:tmpl w:val="CD32A3C2"/>
    <w:lvl w:ilvl="0" w:tplc="36CA507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32"/>
    <w:rsid w:val="00007338"/>
    <w:rsid w:val="0003128C"/>
    <w:rsid w:val="00035616"/>
    <w:rsid w:val="00065BD5"/>
    <w:rsid w:val="00094F81"/>
    <w:rsid w:val="000F53FE"/>
    <w:rsid w:val="001272F3"/>
    <w:rsid w:val="00130633"/>
    <w:rsid w:val="00133B4C"/>
    <w:rsid w:val="001A1C11"/>
    <w:rsid w:val="001C23B8"/>
    <w:rsid w:val="001F5FF0"/>
    <w:rsid w:val="002A514A"/>
    <w:rsid w:val="002B4393"/>
    <w:rsid w:val="00320F58"/>
    <w:rsid w:val="0032762D"/>
    <w:rsid w:val="003744F1"/>
    <w:rsid w:val="003A78E1"/>
    <w:rsid w:val="003E0531"/>
    <w:rsid w:val="004B0EF3"/>
    <w:rsid w:val="004F51F4"/>
    <w:rsid w:val="00505938"/>
    <w:rsid w:val="00517D15"/>
    <w:rsid w:val="005C7542"/>
    <w:rsid w:val="00604473"/>
    <w:rsid w:val="00655D37"/>
    <w:rsid w:val="0067424C"/>
    <w:rsid w:val="0068235C"/>
    <w:rsid w:val="006F4FB1"/>
    <w:rsid w:val="00767AF4"/>
    <w:rsid w:val="007773E9"/>
    <w:rsid w:val="00781211"/>
    <w:rsid w:val="007A453D"/>
    <w:rsid w:val="007C6740"/>
    <w:rsid w:val="007D2C53"/>
    <w:rsid w:val="007E242F"/>
    <w:rsid w:val="00802E42"/>
    <w:rsid w:val="00806750"/>
    <w:rsid w:val="00877D5B"/>
    <w:rsid w:val="008B75B6"/>
    <w:rsid w:val="0093538F"/>
    <w:rsid w:val="009C5BC0"/>
    <w:rsid w:val="009D0783"/>
    <w:rsid w:val="00A32118"/>
    <w:rsid w:val="00A405C5"/>
    <w:rsid w:val="00A45148"/>
    <w:rsid w:val="00A54D34"/>
    <w:rsid w:val="00A57E61"/>
    <w:rsid w:val="00A93B41"/>
    <w:rsid w:val="00AC66B4"/>
    <w:rsid w:val="00AC7CE1"/>
    <w:rsid w:val="00AD2820"/>
    <w:rsid w:val="00AD4F4E"/>
    <w:rsid w:val="00AD69EA"/>
    <w:rsid w:val="00B80F9D"/>
    <w:rsid w:val="00BA0BEA"/>
    <w:rsid w:val="00BB2119"/>
    <w:rsid w:val="00BD6E32"/>
    <w:rsid w:val="00BD7194"/>
    <w:rsid w:val="00D022E8"/>
    <w:rsid w:val="00D12DA5"/>
    <w:rsid w:val="00D5290E"/>
    <w:rsid w:val="00E26A32"/>
    <w:rsid w:val="00EA4B57"/>
    <w:rsid w:val="00EB3C40"/>
    <w:rsid w:val="00EC7C58"/>
    <w:rsid w:val="00F2465E"/>
    <w:rsid w:val="00FA6706"/>
    <w:rsid w:val="00FC194E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2B4DA"/>
  <w15:chartTrackingRefBased/>
  <w15:docId w15:val="{5F5404C2-A4B5-437A-9228-426A550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32"/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38F"/>
    <w:rPr>
      <w:color w:val="0000FF"/>
      <w:u w:val="single"/>
    </w:rPr>
  </w:style>
  <w:style w:type="table" w:styleId="TableGrid">
    <w:name w:val="Table Grid"/>
    <w:basedOn w:val="TableNormal"/>
    <w:uiPriority w:val="39"/>
    <w:rsid w:val="0013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3B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2C53"/>
    <w:pPr>
      <w:ind w:leftChars="200" w:left="480"/>
    </w:pPr>
  </w:style>
  <w:style w:type="character" w:customStyle="1" w:styleId="1">
    <w:name w:val="未解析的提及項目1"/>
    <w:basedOn w:val="DefaultParagraphFont"/>
    <w:uiPriority w:val="99"/>
    <w:semiHidden/>
    <w:unhideWhenUsed/>
    <w:rsid w:val="003744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NoSpacing">
    <w:name w:val="No Spacing"/>
    <w:uiPriority w:val="1"/>
    <w:qFormat/>
    <w:rsid w:val="00AD2820"/>
    <w:pPr>
      <w:widowControl w:val="0"/>
    </w:pPr>
    <w:rPr>
      <w:rFonts w:ascii="Calibri" w:eastAsia="新細明體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80F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6706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6706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93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d@sracp.org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38651;&#37109;ccd@sracp.org.h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2243C6AB910444B228FED05D642F30" ma:contentTypeVersion="11" ma:contentTypeDescription="建立新的文件。" ma:contentTypeScope="" ma:versionID="6cfb10247ef248bf72e081d7e6a6c526">
  <xsd:schema xmlns:xsd="http://www.w3.org/2001/XMLSchema" xmlns:xs="http://www.w3.org/2001/XMLSchema" xmlns:p="http://schemas.microsoft.com/office/2006/metadata/properties" xmlns:ns3="f8379c29-2842-4f30-8336-b4a49a0d5146" xmlns:ns4="fcf4abb7-7915-4383-b44e-a8814b517664" targetNamespace="http://schemas.microsoft.com/office/2006/metadata/properties" ma:root="true" ma:fieldsID="b92c861ecbc1999231b93e7bf8fbb115" ns3:_="" ns4:_="">
    <xsd:import namespace="f8379c29-2842-4f30-8336-b4a49a0d5146"/>
    <xsd:import namespace="fcf4abb7-7915-4383-b44e-a8814b517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9c29-2842-4f30-8336-b4a49a0d5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abb7-7915-4383-b44e-a8814b517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3B493-5E87-4374-B7E4-1F6495D02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79c29-2842-4f30-8336-b4a49a0d5146"/>
    <ds:schemaRef ds:uri="fcf4abb7-7915-4383-b44e-a8814b51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9EE29-3D07-48C9-B9FC-6794B8A7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929B2-6CA9-406A-ACCB-FABB16522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Yan WONG</dc:creator>
  <cp:keywords/>
  <dc:description/>
  <cp:lastModifiedBy>Pui-yan, Christine WONG</cp:lastModifiedBy>
  <cp:revision>5</cp:revision>
  <dcterms:created xsi:type="dcterms:W3CDTF">2020-09-11T09:03:00Z</dcterms:created>
  <dcterms:modified xsi:type="dcterms:W3CDTF">2020-09-17T03:18:00Z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0x010100172243C6AB910444B228FED05D642F30</vt:lpwstr>
  </property>
</Properties>
</file>